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9C" w:rsidRDefault="0035559C" w:rsidP="0035559C">
      <w:pPr>
        <w:widowControl/>
        <w:jc w:val="center"/>
        <w:rPr>
          <w:b/>
          <w:sz w:val="28"/>
        </w:rPr>
      </w:pPr>
    </w:p>
    <w:p w:rsidR="00A84E42" w:rsidRDefault="00A84E42" w:rsidP="0035559C">
      <w:pPr>
        <w:widowControl/>
        <w:jc w:val="center"/>
        <w:rPr>
          <w:b/>
          <w:sz w:val="28"/>
        </w:rPr>
      </w:pPr>
    </w:p>
    <w:p w:rsidR="0035559C" w:rsidRPr="00C10B2F" w:rsidRDefault="0035559C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C10B2F">
        <w:rPr>
          <w:rFonts w:asciiTheme="minorHAnsi" w:hAnsiTheme="minorHAnsi" w:cstheme="minorHAnsi"/>
          <w:sz w:val="24"/>
          <w:szCs w:val="24"/>
        </w:rPr>
        <w:t>Infection Prevention and Control – British Columbia (IPAC-BC)</w:t>
      </w:r>
    </w:p>
    <w:p w:rsidR="0035559C" w:rsidRPr="00C10B2F" w:rsidRDefault="00C10B2F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 Application for E</w:t>
      </w:r>
      <w:r w:rsidR="002E357D">
        <w:rPr>
          <w:rFonts w:asciiTheme="minorHAnsi" w:hAnsiTheme="minorHAnsi" w:cstheme="minorHAnsi"/>
          <w:sz w:val="24"/>
          <w:szCs w:val="24"/>
        </w:rPr>
        <w:t>ducation Funding</w:t>
      </w:r>
    </w:p>
    <w:p w:rsidR="0035559C" w:rsidRPr="00C10B2F" w:rsidRDefault="00C10B2F" w:rsidP="0035559C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0B2F">
        <w:rPr>
          <w:rFonts w:asciiTheme="minorHAnsi" w:hAnsiTheme="minorHAnsi" w:cstheme="minorHAnsi"/>
          <w:sz w:val="24"/>
          <w:szCs w:val="24"/>
        </w:rPr>
        <w:t>D</w:t>
      </w:r>
      <w:r w:rsidR="0035559C" w:rsidRPr="00C10B2F">
        <w:rPr>
          <w:rFonts w:asciiTheme="minorHAnsi" w:hAnsiTheme="minorHAnsi" w:cstheme="minorHAnsi"/>
          <w:sz w:val="24"/>
          <w:szCs w:val="24"/>
        </w:rPr>
        <w:t xml:space="preserve">eadline: </w:t>
      </w:r>
      <w:r w:rsidR="00D86B53">
        <w:rPr>
          <w:rFonts w:asciiTheme="minorHAnsi" w:hAnsiTheme="minorHAnsi" w:cstheme="minorHAnsi"/>
          <w:b/>
          <w:sz w:val="24"/>
          <w:szCs w:val="24"/>
        </w:rPr>
        <w:t xml:space="preserve">Wednesday, February </w:t>
      </w:r>
      <w:r w:rsidR="00F33BEB">
        <w:rPr>
          <w:rFonts w:asciiTheme="minorHAnsi" w:hAnsiTheme="minorHAnsi" w:cstheme="minorHAnsi"/>
          <w:b/>
          <w:sz w:val="24"/>
          <w:szCs w:val="24"/>
        </w:rPr>
        <w:t>28</w:t>
      </w:r>
      <w:r w:rsidR="00D86B53" w:rsidRPr="00D86B5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D30D1C">
        <w:rPr>
          <w:rFonts w:asciiTheme="minorHAnsi" w:hAnsiTheme="minorHAnsi" w:cstheme="minorHAnsi"/>
          <w:b/>
          <w:sz w:val="24"/>
          <w:szCs w:val="24"/>
        </w:rPr>
        <w:t>, 20</w:t>
      </w:r>
      <w:r w:rsidR="00F33BEB">
        <w:rPr>
          <w:rFonts w:asciiTheme="minorHAnsi" w:hAnsiTheme="minorHAnsi" w:cstheme="minorHAnsi"/>
          <w:b/>
          <w:sz w:val="24"/>
          <w:szCs w:val="24"/>
        </w:rPr>
        <w:t>20</w:t>
      </w:r>
      <w:r w:rsidR="00D86B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0011F" w:rsidRPr="00C10B2F" w:rsidRDefault="00B0011F" w:rsidP="00AE1A7D">
      <w:pPr>
        <w:widowControl/>
        <w:rPr>
          <w:rFonts w:ascii="Calibri" w:hAnsi="Calibri"/>
          <w:b/>
          <w:sz w:val="24"/>
          <w:szCs w:val="24"/>
        </w:rPr>
      </w:pPr>
    </w:p>
    <w:p w:rsidR="00BB0CFA" w:rsidRPr="00C10B2F" w:rsidRDefault="00BB0CFA" w:rsidP="00AE1A7D">
      <w:pPr>
        <w:widowControl/>
        <w:rPr>
          <w:rFonts w:ascii="Calibri" w:hAnsi="Calibri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68"/>
        <w:gridCol w:w="1559"/>
        <w:gridCol w:w="6961"/>
      </w:tblGrid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Name (in full)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79246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BB0CFA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Address: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47054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Postal Code: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68584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Phone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8430062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Email: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25101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601944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left w:val="nil"/>
                  <w:right w:val="nil"/>
                </w:tcBorders>
              </w:tcPr>
              <w:p w:rsidR="00BB0CFA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Organization: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157298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B0CFA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346" w:rsidRPr="00C10B2F" w:rsidTr="003A6120">
        <w:trPr>
          <w:trHeight w:val="5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46" w:rsidRPr="00C10B2F" w:rsidRDefault="006B3346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IPAC Canada Registration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607919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nil"/>
                  <w:left w:val="nil"/>
                  <w:right w:val="nil"/>
                </w:tcBorders>
              </w:tcPr>
              <w:p w:rsidR="006B3346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10B2F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60"/>
        <w:gridCol w:w="7528"/>
      </w:tblGrid>
      <w:tr w:rsidR="003A6120" w:rsidRPr="00C10B2F" w:rsidTr="002F4591">
        <w:trPr>
          <w:trHeight w:val="1280"/>
        </w:trPr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</w:tcPr>
          <w:p w:rsidR="003A6120" w:rsidRDefault="003A6120" w:rsidP="003A6120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Conference/Program Attending </w:t>
            </w:r>
            <w:r w:rsidRPr="00C10B2F">
              <w:rPr>
                <w:rFonts w:ascii="Calibri" w:hAnsi="Calibri"/>
                <w:sz w:val="26"/>
                <w:szCs w:val="26"/>
              </w:rPr>
              <w:t>(title):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627887585"/>
                <w:placeholder>
                  <w:docPart w:val="2BE0805C7BA74722B12368FE48FE28B7"/>
                </w:placeholder>
                <w:showingPlcHdr/>
                <w:text/>
              </w:sdtPr>
              <w:sdtEndPr/>
              <w:sdtContent>
                <w:r w:rsidR="00F33BEB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A6120" w:rsidRPr="00C10B2F" w:rsidRDefault="003A6120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Date(s):</w:t>
            </w:r>
          </w:p>
          <w:p w:rsidR="003A6120" w:rsidRPr="00C10B2F" w:rsidRDefault="003A6120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Location: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2071998087"/>
                <w:placeholder>
                  <w:docPart w:val="0C0950A87CEF45F0AA441D49D60D1C75"/>
                </w:placeholder>
                <w:showingPlcHdr/>
                <w:text/>
              </w:sdtPr>
              <w:sdtEndPr/>
              <w:sdtContent>
                <w:r w:rsidR="00F33BEB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215A56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Will attend</w:t>
            </w:r>
            <w:r w:rsidR="00C10B2F" w:rsidRPr="00C10B2F">
              <w:rPr>
                <w:rFonts w:ascii="Calibri" w:hAnsi="Calibri"/>
                <w:sz w:val="26"/>
                <w:szCs w:val="26"/>
              </w:rPr>
              <w:t xml:space="preserve"> interest groups and or preconference sessions if offered</w:t>
            </w:r>
            <w:r>
              <w:rPr>
                <w:rFonts w:ascii="Calibri" w:hAnsi="Calibri"/>
                <w:sz w:val="26"/>
                <w:szCs w:val="26"/>
              </w:rPr>
              <w:t>?</w:t>
            </w:r>
          </w:p>
        </w:tc>
      </w:tr>
      <w:tr w:rsidR="00C10B2F" w:rsidRPr="00C10B2F" w:rsidTr="00C054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6587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E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C10B2F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B2F" w:rsidRPr="00C10B2F" w:rsidRDefault="00087B21" w:rsidP="00BB0CFA">
            <w:pPr>
              <w:widowControl/>
              <w:rPr>
                <w:rFonts w:ascii="Calibri" w:hAnsi="Calibri"/>
                <w:sz w:val="26"/>
                <w:szCs w:val="26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6946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0B2F" w:rsidRPr="00C10B2F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C10B2F" w:rsidRPr="00C10B2F" w:rsidTr="00C10B2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If YES, please list: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859172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28" w:type="dxa"/>
                <w:tcBorders>
                  <w:top w:val="nil"/>
                  <w:left w:val="nil"/>
                  <w:right w:val="nil"/>
                </w:tcBorders>
              </w:tcPr>
              <w:p w:rsidR="00C10B2F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10B2F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60"/>
        <w:gridCol w:w="7528"/>
      </w:tblGrid>
      <w:tr w:rsidR="00C10B2F" w:rsidRPr="00C10B2F" w:rsidTr="00C05471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Will you provide a brief post conference summary at a BC Chapter meeting?</w:t>
            </w:r>
          </w:p>
        </w:tc>
      </w:tr>
      <w:tr w:rsidR="00C10B2F" w:rsidRPr="00C10B2F" w:rsidTr="00C054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4571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C10B2F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B2F" w:rsidRPr="00C10B2F" w:rsidRDefault="00087B21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421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0B2F" w:rsidRPr="00C10B2F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</w:tbl>
    <w:p w:rsidR="00C10B2F" w:rsidRDefault="00C10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633EEA" w:rsidTr="00633EEA">
        <w:tc>
          <w:tcPr>
            <w:tcW w:w="10116" w:type="dxa"/>
          </w:tcPr>
          <w:p w:rsidR="00633EEA" w:rsidRDefault="00633EEA" w:rsidP="00633EEA">
            <w:r>
              <w:rPr>
                <w:rFonts w:ascii="Calibri" w:hAnsi="Calibri"/>
                <w:sz w:val="26"/>
                <w:szCs w:val="26"/>
              </w:rPr>
              <w:t xml:space="preserve">Please </w:t>
            </w:r>
            <w:r w:rsidRPr="00633EEA">
              <w:rPr>
                <w:rFonts w:ascii="Calibri" w:hAnsi="Calibri"/>
                <w:sz w:val="26"/>
                <w:szCs w:val="26"/>
              </w:rPr>
              <w:t xml:space="preserve">provide a rationale for </w:t>
            </w:r>
            <w:r>
              <w:rPr>
                <w:rFonts w:ascii="Calibri" w:hAnsi="Calibri"/>
                <w:sz w:val="26"/>
                <w:szCs w:val="26"/>
              </w:rPr>
              <w:t>your</w:t>
            </w:r>
            <w:r w:rsidRPr="00633EEA">
              <w:rPr>
                <w:rFonts w:ascii="Calibri" w:hAnsi="Calibri"/>
                <w:sz w:val="26"/>
                <w:szCs w:val="26"/>
              </w:rPr>
              <w:t xml:space="preserve"> application and intended use of the funds</w:t>
            </w:r>
            <w:r>
              <w:rPr>
                <w:rFonts w:ascii="Calibri" w:hAnsi="Calibri"/>
                <w:sz w:val="26"/>
                <w:szCs w:val="26"/>
              </w:rPr>
              <w:t xml:space="preserve"> (150 words)</w:t>
            </w:r>
          </w:p>
        </w:tc>
      </w:tr>
      <w:tr w:rsidR="00633EEA" w:rsidTr="00215A56">
        <w:trPr>
          <w:trHeight w:val="710"/>
        </w:trPr>
        <w:sdt>
          <w:sdtPr>
            <w:rPr>
              <w:rFonts w:asciiTheme="minorHAnsi" w:hAnsiTheme="minorHAnsi" w:cstheme="minorHAnsi"/>
              <w:sz w:val="26"/>
              <w:szCs w:val="26"/>
            </w:rPr>
            <w:id w:val="-1150054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16" w:type="dxa"/>
              </w:tcPr>
              <w:p w:rsidR="00633EEA" w:rsidRPr="00633EEA" w:rsidRDefault="00BE1B3B" w:rsidP="00BE1B3B">
                <w:pPr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Attached with email </w:t>
                </w:r>
              </w:p>
            </w:tc>
          </w:sdtContent>
        </w:sdt>
      </w:tr>
    </w:tbl>
    <w:p w:rsidR="00633EEA" w:rsidRDefault="00633EEA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51"/>
        <w:gridCol w:w="2977"/>
        <w:gridCol w:w="5260"/>
      </w:tblGrid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Projected Costs: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Tuition or Registration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739558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3BEB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Travel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BE1B3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150984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461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Accommodation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BE1B3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8671033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461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Total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057050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3BEB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10B2F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C10B2F" w:rsidTr="00C10B2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Please itemize what, if other funding is available to you and attach documentation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</w:p>
        </w:tc>
      </w:tr>
      <w:tr w:rsidR="00C10B2F" w:rsidRPr="00C10B2F" w:rsidTr="00215A56">
        <w:trPr>
          <w:trHeight w:val="786"/>
        </w:trPr>
        <w:sdt>
          <w:sdtPr>
            <w:rPr>
              <w:rFonts w:ascii="Calibri" w:hAnsi="Calibri"/>
              <w:sz w:val="26"/>
              <w:szCs w:val="26"/>
            </w:rPr>
            <w:id w:val="18532122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10B2F" w:rsidRPr="00C10B2F" w:rsidRDefault="00BE1B3B" w:rsidP="00BE1B3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>
                  <w:rPr>
                    <w:rFonts w:ascii="Calibri" w:hAnsi="Calibri"/>
                    <w:sz w:val="26"/>
                    <w:szCs w:val="26"/>
                  </w:rPr>
                  <w:t>I am also checking if there is BCNU funding as I am taking vacation time to attend.</w:t>
                </w:r>
              </w:p>
            </w:tc>
          </w:sdtContent>
        </w:sdt>
      </w:tr>
    </w:tbl>
    <w:p w:rsidR="00C10B2F" w:rsidRDefault="00C10B2F">
      <w:pPr>
        <w:widowControl/>
        <w:overflowPunct/>
        <w:autoSpaceDE/>
        <w:autoSpaceDN/>
        <w:adjustRightInd/>
        <w:textAlignment w:val="auto"/>
      </w:pPr>
    </w:p>
    <w:p w:rsidR="00C71195" w:rsidRDefault="00C71195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C10B2F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Please indicate attendance at any conference/workshop with an infection control focus in the last 24 months</w:t>
            </w:r>
          </w:p>
        </w:tc>
      </w:tr>
      <w:tr w:rsidR="00C10B2F" w:rsidRPr="00C10B2F" w:rsidTr="00215A56">
        <w:trPr>
          <w:trHeight w:val="693"/>
        </w:trPr>
        <w:sdt>
          <w:sdtPr>
            <w:rPr>
              <w:rFonts w:ascii="Calibri" w:hAnsi="Calibri"/>
              <w:sz w:val="26"/>
              <w:szCs w:val="26"/>
            </w:rPr>
            <w:id w:val="4489045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10B2F" w:rsidRPr="00C10B2F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10B2F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C71195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71195" w:rsidRDefault="00C10B2F" w:rsidP="00C05471">
            <w:pPr>
              <w:widowControl/>
              <w:rPr>
                <w:rFonts w:ascii="Calibri" w:hAnsi="Calibri"/>
                <w:b/>
                <w:sz w:val="24"/>
                <w:szCs w:val="24"/>
              </w:rPr>
            </w:pPr>
          </w:p>
          <w:p w:rsidR="00C10B2F" w:rsidRPr="00C71195" w:rsidRDefault="00C10B2F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b/>
                <w:sz w:val="24"/>
                <w:szCs w:val="24"/>
              </w:rPr>
              <w:t>Active Involvement in IPAC BC</w:t>
            </w:r>
          </w:p>
        </w:tc>
      </w:tr>
      <w:tr w:rsidR="00C10B2F" w:rsidRPr="00C71195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71195" w:rsidRDefault="00C10B2F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Committees</w:t>
            </w:r>
            <w:r>
              <w:rPr>
                <w:rFonts w:ascii="Calibri" w:hAnsi="Calibri"/>
                <w:sz w:val="24"/>
                <w:szCs w:val="24"/>
              </w:rPr>
              <w:t xml:space="preserve"> (please name where appropriate)</w:t>
            </w:r>
          </w:p>
        </w:tc>
      </w:tr>
    </w:tbl>
    <w:p w:rsidR="00C10B2F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6"/>
        <w:gridCol w:w="520"/>
        <w:gridCol w:w="1701"/>
        <w:gridCol w:w="1559"/>
        <w:gridCol w:w="5402"/>
      </w:tblGrid>
      <w:tr w:rsidR="00B66C81" w:rsidRPr="00C71195" w:rsidTr="00B66C81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IPAC BC: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087B21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7328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C10B2F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087B21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10375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B66C81" w:rsidRPr="00C71195" w:rsidTr="00B66C81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IPAC Canada: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087B2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5186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C10B2F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087B2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8170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B66C81" w:rsidRPr="00C71195" w:rsidTr="00B66C81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IPAC Canada Interest Groups: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07960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6C81" w:rsidRPr="00C71195" w:rsidRDefault="00215A56" w:rsidP="00C71195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C81" w:rsidRPr="00C71195" w:rsidTr="00B66C81"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C81" w:rsidRPr="00C71195" w:rsidRDefault="00B66C81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Number of IPAC BC meetings attended in the past 12 months (in person or T-Con):</w:t>
            </w:r>
          </w:p>
        </w:tc>
      </w:tr>
      <w:tr w:rsidR="00B66C81" w:rsidRPr="00C71195" w:rsidTr="006267BA">
        <w:trPr>
          <w:trHeight w:val="357"/>
        </w:trPr>
        <w:sdt>
          <w:sdtPr>
            <w:rPr>
              <w:rFonts w:ascii="Calibri" w:hAnsi="Calibri"/>
              <w:sz w:val="24"/>
              <w:szCs w:val="24"/>
            </w:rPr>
            <w:id w:val="-21436437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6C81" w:rsidRPr="00C71195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C81" w:rsidRPr="00C71195" w:rsidTr="00812A32"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A32" w:rsidRDefault="00812A32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  <w:p w:rsidR="00B66C81" w:rsidRPr="00C71195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Other:</w:t>
            </w: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A56" w:rsidRPr="00C71195" w:rsidRDefault="00215A56" w:rsidP="00BE1B3B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B0CFA" w:rsidRDefault="00BB0CFA" w:rsidP="00AE1A7D">
      <w:pPr>
        <w:widowControl/>
        <w:rPr>
          <w:rFonts w:ascii="Calibri" w:hAnsi="Calibri"/>
          <w:sz w:val="24"/>
          <w:szCs w:val="24"/>
        </w:rPr>
      </w:pPr>
    </w:p>
    <w:p w:rsidR="00C71195" w:rsidRDefault="00C71195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230640" w:rsidRDefault="00B0011F" w:rsidP="00724616">
      <w:pPr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>I am willing to report/present information from the session(s) I atten</w:t>
      </w:r>
      <w:r w:rsidR="006471D5">
        <w:rPr>
          <w:rFonts w:ascii="Calibri" w:hAnsi="Calibri"/>
          <w:sz w:val="24"/>
          <w:szCs w:val="24"/>
        </w:rPr>
        <w:t>d.</w:t>
      </w:r>
      <w:r w:rsidRPr="006E4580">
        <w:rPr>
          <w:rFonts w:ascii="Calibri" w:hAnsi="Calibri"/>
          <w:sz w:val="24"/>
          <w:szCs w:val="24"/>
        </w:rPr>
        <w:t xml:space="preserve"> </w:t>
      </w:r>
    </w:p>
    <w:p w:rsidR="00230640" w:rsidRDefault="00230640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Default="00AD3A1E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  <w:r w:rsidRPr="006E4580">
        <w:rPr>
          <w:rFonts w:ascii="Calibri" w:hAnsi="Calibri"/>
          <w:i/>
          <w:sz w:val="24"/>
          <w:szCs w:val="24"/>
        </w:rPr>
        <w:t xml:space="preserve">I </w:t>
      </w:r>
      <w:r w:rsidRPr="006E4580">
        <w:rPr>
          <w:rFonts w:ascii="Calibri" w:hAnsi="Calibri"/>
          <w:i/>
          <w:iCs/>
          <w:sz w:val="24"/>
          <w:szCs w:val="24"/>
        </w:rPr>
        <w:t xml:space="preserve">have reviewed and agree to comply with </w:t>
      </w:r>
      <w:r w:rsidR="00143F43" w:rsidRPr="006E4580">
        <w:rPr>
          <w:rFonts w:ascii="Calibri" w:hAnsi="Calibri"/>
          <w:i/>
          <w:iCs/>
          <w:sz w:val="24"/>
          <w:szCs w:val="24"/>
        </w:rPr>
        <w:t>IPAC</w:t>
      </w:r>
      <w:r w:rsidRPr="006E4580">
        <w:rPr>
          <w:rFonts w:ascii="Calibri" w:hAnsi="Calibri"/>
          <w:i/>
          <w:iCs/>
          <w:sz w:val="24"/>
          <w:szCs w:val="24"/>
        </w:rPr>
        <w:t xml:space="preserve"> BC funding requirements.</w:t>
      </w:r>
    </w:p>
    <w:p w:rsidR="008B399F" w:rsidRDefault="008B399F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410"/>
      </w:tblGrid>
      <w:tr w:rsidR="00C71195" w:rsidTr="00B66C81">
        <w:trPr>
          <w:trHeight w:val="686"/>
        </w:trPr>
        <w:tc>
          <w:tcPr>
            <w:tcW w:w="1809" w:type="dxa"/>
            <w:tcBorders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947670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851647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559C" w:rsidRDefault="0035559C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:rsidR="00C71195" w:rsidRDefault="00C71195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:rsidR="00F33BEB" w:rsidRPr="00F33BEB" w:rsidRDefault="00B66C81" w:rsidP="00F33BEB">
      <w:pPr>
        <w:spacing w:before="120" w:after="120"/>
        <w:rPr>
          <w:rFonts w:ascii="Tahoma" w:hAnsi="Tahoma" w:cs="Tahoma"/>
          <w:lang w:val="en-CA"/>
        </w:rPr>
      </w:pPr>
      <w:r w:rsidRPr="00B66C81">
        <w:rPr>
          <w:rFonts w:asciiTheme="minorHAnsi" w:hAnsiTheme="minorHAnsi" w:cstheme="minorHAnsi"/>
          <w:sz w:val="24"/>
          <w:szCs w:val="24"/>
        </w:rPr>
        <w:t>Please email application to</w:t>
      </w:r>
      <w:r w:rsidR="00F33BEB">
        <w:rPr>
          <w:rFonts w:ascii="Tahoma" w:hAnsi="Tahoma" w:cs="Tahoma"/>
          <w:b/>
          <w:lang w:val="en-CA"/>
        </w:rPr>
        <w:t xml:space="preserve"> </w:t>
      </w:r>
      <w:r w:rsidR="00F33BEB" w:rsidRPr="00A17373">
        <w:rPr>
          <w:rFonts w:ascii="Tahoma" w:hAnsi="Tahoma" w:cs="Tahoma"/>
          <w:lang w:val="en-CA"/>
        </w:rPr>
        <w:t xml:space="preserve">Amira Imamovic-Buljubasic </w:t>
      </w:r>
      <w:hyperlink r:id="rId9" w:history="1">
        <w:r w:rsidR="00F33BEB" w:rsidRPr="00C8402C">
          <w:rPr>
            <w:rStyle w:val="Hyperlink"/>
            <w:rFonts w:ascii="Tahoma" w:hAnsi="Tahoma" w:cs="Tahoma"/>
            <w:lang w:val="en-CA"/>
          </w:rPr>
          <w:t>Amira.ImamovicBuljubasic@vch.ca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33BEB" w:rsidRPr="0083157E" w:rsidTr="00D166A4">
        <w:tc>
          <w:tcPr>
            <w:tcW w:w="9576" w:type="dxa"/>
          </w:tcPr>
          <w:p w:rsidR="00F33BEB" w:rsidRPr="0083157E" w:rsidRDefault="00F33BEB" w:rsidP="00D166A4">
            <w:pPr>
              <w:spacing w:before="120" w:after="120"/>
              <w:rPr>
                <w:rFonts w:ascii="Tahoma" w:hAnsi="Tahoma" w:cs="Tahoma"/>
                <w:b/>
                <w:lang w:val="en-CA"/>
              </w:rPr>
            </w:pPr>
            <w:r w:rsidRPr="00D13C5C">
              <w:rPr>
                <w:rFonts w:ascii="Tahoma" w:hAnsi="Tahoma" w:cs="Tahoma"/>
                <w:lang w:val="en-CA"/>
              </w:rPr>
              <w:t>By Date February 28, 2020</w:t>
            </w:r>
          </w:p>
        </w:tc>
      </w:tr>
    </w:tbl>
    <w:p w:rsidR="00F33BEB" w:rsidRDefault="00F33BEB" w:rsidP="00F33BEB">
      <w:pPr>
        <w:rPr>
          <w:rFonts w:ascii="Tahoma" w:hAnsi="Tahoma" w:cs="Tahoma"/>
          <w:lang w:val="en-CA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POLICY: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 xml:space="preserve">Upon successful application, monies will be awarded to eligible members for the purpose of attending the </w:t>
      </w:r>
      <w:r w:rsidR="008B399F">
        <w:rPr>
          <w:rFonts w:ascii="Calibri" w:hAnsi="Calibri"/>
          <w:sz w:val="24"/>
          <w:szCs w:val="24"/>
        </w:rPr>
        <w:t>IPAC</w:t>
      </w:r>
      <w:r w:rsidRPr="006E4580">
        <w:rPr>
          <w:rFonts w:ascii="Calibri" w:hAnsi="Calibri"/>
          <w:sz w:val="24"/>
          <w:szCs w:val="24"/>
        </w:rPr>
        <w:t>-Canada annual conference or other infection control related educational event.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Pr="006E4580" w:rsidRDefault="00D9757A" w:rsidP="00AE1A7D">
      <w:pPr>
        <w:widowControl/>
        <w:tabs>
          <w:tab w:val="left" w:pos="9360"/>
        </w:tabs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D9757A">
        <w:rPr>
          <w:rFonts w:ascii="Calibri" w:hAnsi="Calibri"/>
          <w:sz w:val="24"/>
          <w:szCs w:val="24"/>
        </w:rPr>
        <w:t>successful applicant will be selected on qualification and achievement criteria by the Education Sub-committee, chaired by the Treasurer</w:t>
      </w:r>
      <w:r>
        <w:rPr>
          <w:rFonts w:ascii="Calibri" w:hAnsi="Calibri"/>
          <w:sz w:val="24"/>
          <w:szCs w:val="24"/>
        </w:rPr>
        <w:t xml:space="preserve">.  </w:t>
      </w:r>
      <w:r w:rsidR="00B0011F" w:rsidRPr="006E4580">
        <w:rPr>
          <w:rFonts w:ascii="Calibri" w:hAnsi="Calibri"/>
          <w:sz w:val="24"/>
          <w:szCs w:val="24"/>
        </w:rPr>
        <w:t xml:space="preserve">In the event that funds are limited, available monies will be divided equally among </w:t>
      </w:r>
      <w:r w:rsidR="0032398C" w:rsidRPr="006E4580">
        <w:rPr>
          <w:rFonts w:ascii="Calibri" w:hAnsi="Calibri"/>
          <w:sz w:val="24"/>
          <w:szCs w:val="24"/>
        </w:rPr>
        <w:t>successful</w:t>
      </w:r>
      <w:r w:rsidR="00B0011F" w:rsidRPr="006E4580">
        <w:rPr>
          <w:rFonts w:ascii="Calibri" w:hAnsi="Calibri"/>
          <w:sz w:val="24"/>
          <w:szCs w:val="24"/>
        </w:rPr>
        <w:t xml:space="preserve"> applicants.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GUIDELINES: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B66C81">
        <w:rPr>
          <w:rFonts w:ascii="Calibri" w:hAnsi="Calibri"/>
          <w:sz w:val="24"/>
          <w:szCs w:val="24"/>
        </w:rPr>
        <w:lastRenderedPageBreak/>
        <w:t>Funds Available:</w:t>
      </w:r>
    </w:p>
    <w:p w:rsidR="00230640" w:rsidRPr="00B66C81" w:rsidRDefault="00230640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 xml:space="preserve">Available monies are </w:t>
      </w:r>
      <w:r w:rsidRPr="00D30D1C">
        <w:rPr>
          <w:rFonts w:ascii="Calibri" w:hAnsi="Calibri"/>
          <w:sz w:val="24"/>
          <w:szCs w:val="24"/>
        </w:rPr>
        <w:t xml:space="preserve">dependent on the </w:t>
      </w:r>
      <w:r w:rsidR="00326369" w:rsidRPr="00D30D1C">
        <w:rPr>
          <w:rFonts w:ascii="Calibri" w:hAnsi="Calibri"/>
          <w:sz w:val="24"/>
          <w:szCs w:val="24"/>
        </w:rPr>
        <w:t xml:space="preserve">amount in the Educational Fund </w:t>
      </w:r>
      <w:r w:rsidRPr="00D30D1C">
        <w:rPr>
          <w:rFonts w:ascii="Calibri" w:hAnsi="Calibri"/>
          <w:sz w:val="24"/>
          <w:szCs w:val="24"/>
        </w:rPr>
        <w:t>and other funds as designated by the membership.</w:t>
      </w: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The membership shall be informed as to the amount of funding available.</w:t>
      </w:r>
    </w:p>
    <w:p w:rsidR="00854F7D" w:rsidRPr="00D30D1C" w:rsidRDefault="00B0011F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Total award </w:t>
      </w:r>
      <w:r w:rsidR="00C05471" w:rsidRPr="00D30D1C">
        <w:rPr>
          <w:rFonts w:ascii="Calibri" w:hAnsi="Calibri"/>
          <w:sz w:val="24"/>
          <w:szCs w:val="24"/>
        </w:rPr>
        <w:t>(20</w:t>
      </w:r>
      <w:r w:rsidR="00724616">
        <w:rPr>
          <w:rFonts w:ascii="Calibri" w:hAnsi="Calibri"/>
          <w:sz w:val="24"/>
          <w:szCs w:val="24"/>
        </w:rPr>
        <w:t>20</w:t>
      </w:r>
      <w:r w:rsidR="00FF4D91" w:rsidRPr="00D30D1C">
        <w:rPr>
          <w:rFonts w:ascii="Calibri" w:hAnsi="Calibri"/>
          <w:sz w:val="24"/>
          <w:szCs w:val="24"/>
        </w:rPr>
        <w:t xml:space="preserve">) </w:t>
      </w:r>
      <w:r w:rsidRPr="00D30D1C">
        <w:rPr>
          <w:rFonts w:ascii="Calibri" w:hAnsi="Calibri"/>
          <w:sz w:val="24"/>
          <w:szCs w:val="24"/>
        </w:rPr>
        <w:t>to an</w:t>
      </w:r>
      <w:r w:rsidR="00367884" w:rsidRPr="00D30D1C">
        <w:rPr>
          <w:rFonts w:ascii="Calibri" w:hAnsi="Calibri"/>
          <w:sz w:val="24"/>
          <w:szCs w:val="24"/>
        </w:rPr>
        <w:t>y one person shall not exceed</w:t>
      </w:r>
      <w:r w:rsidR="00230640" w:rsidRPr="00D30D1C">
        <w:rPr>
          <w:rFonts w:ascii="Calibri" w:hAnsi="Calibri"/>
          <w:sz w:val="24"/>
          <w:szCs w:val="24"/>
        </w:rPr>
        <w:t xml:space="preserve"> </w:t>
      </w:r>
      <w:r w:rsidR="00D30D1C" w:rsidRPr="00D30D1C">
        <w:rPr>
          <w:rFonts w:ascii="Calibri" w:hAnsi="Calibri"/>
          <w:sz w:val="24"/>
          <w:szCs w:val="24"/>
        </w:rPr>
        <w:t>$1500</w:t>
      </w:r>
    </w:p>
    <w:p w:rsidR="00854F7D" w:rsidRPr="00D30D1C" w:rsidRDefault="00854F7D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Reimbursement will occur after attendance at an educational event and when original receipts are provided.</w:t>
      </w:r>
      <w:r w:rsidR="00724616" w:rsidRPr="00724616">
        <w:rPr>
          <w:rFonts w:ascii="Calibri" w:hAnsi="Calibri"/>
          <w:sz w:val="24"/>
          <w:szCs w:val="24"/>
        </w:rPr>
        <w:t xml:space="preserve">  Reimbursable items include registration fee, travel, accommodation and food if not provided (breakfast $15, Lunch $20, dinner $30).  </w:t>
      </w:r>
    </w:p>
    <w:p w:rsidR="00812A32" w:rsidRPr="00D30D1C" w:rsidRDefault="00812A32" w:rsidP="00194673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Monies not used </w:t>
      </w:r>
      <w:r w:rsidR="00976DC4">
        <w:rPr>
          <w:rFonts w:ascii="Calibri" w:hAnsi="Calibri"/>
          <w:sz w:val="24"/>
          <w:szCs w:val="24"/>
        </w:rPr>
        <w:t>by December 31st 20</w:t>
      </w:r>
      <w:r w:rsidR="00724616">
        <w:rPr>
          <w:rFonts w:ascii="Calibri" w:hAnsi="Calibri"/>
          <w:sz w:val="24"/>
          <w:szCs w:val="24"/>
        </w:rPr>
        <w:t>20</w:t>
      </w:r>
      <w:r w:rsidRPr="00D30D1C">
        <w:rPr>
          <w:rFonts w:ascii="Calibri" w:hAnsi="Calibri"/>
          <w:sz w:val="24"/>
          <w:szCs w:val="24"/>
        </w:rPr>
        <w:t xml:space="preserve"> cannot be carried forward by the successful candidate</w:t>
      </w:r>
      <w:r w:rsidR="00B12B29" w:rsidRPr="00D30D1C">
        <w:rPr>
          <w:rFonts w:ascii="Calibri" w:hAnsi="Calibri"/>
          <w:sz w:val="24"/>
          <w:szCs w:val="24"/>
        </w:rPr>
        <w:t>.</w:t>
      </w:r>
    </w:p>
    <w:p w:rsidR="00B0011F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Preference will be given to applications for attendance at the 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>-Canada conference.  Consideration may be given for granting funding for other conferences</w:t>
      </w:r>
      <w:r w:rsidR="00326369" w:rsidRPr="00D30D1C">
        <w:rPr>
          <w:rFonts w:ascii="Calibri" w:hAnsi="Calibri"/>
          <w:sz w:val="24"/>
          <w:szCs w:val="24"/>
        </w:rPr>
        <w:t xml:space="preserve"> based on applications received and funds available</w:t>
      </w:r>
      <w:r w:rsidRPr="00D30D1C">
        <w:rPr>
          <w:rFonts w:ascii="Calibri" w:hAnsi="Calibri"/>
          <w:sz w:val="24"/>
          <w:szCs w:val="24"/>
        </w:rPr>
        <w:t>.</w:t>
      </w:r>
    </w:p>
    <w:p w:rsidR="00724616" w:rsidRDefault="00724616" w:rsidP="00724616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R</w:t>
      </w:r>
      <w:r w:rsidRPr="00724616">
        <w:rPr>
          <w:rFonts w:ascii="Calibri" w:hAnsi="Calibri"/>
          <w:sz w:val="24"/>
          <w:szCs w:val="24"/>
        </w:rPr>
        <w:t xml:space="preserve">ecipients </w:t>
      </w:r>
      <w:r>
        <w:rPr>
          <w:rFonts w:ascii="Calibri" w:hAnsi="Calibri"/>
          <w:sz w:val="24"/>
          <w:szCs w:val="24"/>
        </w:rPr>
        <w:t xml:space="preserve">having </w:t>
      </w:r>
      <w:r w:rsidRPr="00724616">
        <w:rPr>
          <w:rFonts w:ascii="Calibri" w:hAnsi="Calibri"/>
          <w:sz w:val="24"/>
          <w:szCs w:val="24"/>
        </w:rPr>
        <w:t xml:space="preserve">received </w:t>
      </w:r>
      <w:r>
        <w:rPr>
          <w:rFonts w:ascii="Calibri" w:hAnsi="Calibri"/>
          <w:sz w:val="24"/>
          <w:szCs w:val="24"/>
        </w:rPr>
        <w:t xml:space="preserve">other </w:t>
      </w:r>
      <w:r w:rsidR="00087B21" w:rsidRPr="00724616">
        <w:rPr>
          <w:rFonts w:ascii="Calibri" w:hAnsi="Calibri"/>
          <w:sz w:val="24"/>
          <w:szCs w:val="24"/>
        </w:rPr>
        <w:t>scholarships</w:t>
      </w:r>
      <w:r>
        <w:rPr>
          <w:rFonts w:ascii="Calibri" w:hAnsi="Calibri"/>
          <w:sz w:val="24"/>
          <w:szCs w:val="24"/>
        </w:rPr>
        <w:t xml:space="preserve"> will</w:t>
      </w:r>
      <w:r w:rsidRPr="00724616">
        <w:rPr>
          <w:rFonts w:ascii="Calibri" w:hAnsi="Calibri"/>
          <w:sz w:val="24"/>
          <w:szCs w:val="24"/>
        </w:rPr>
        <w:t xml:space="preserve"> only </w:t>
      </w:r>
      <w:r>
        <w:rPr>
          <w:rFonts w:ascii="Calibri" w:hAnsi="Calibri"/>
          <w:sz w:val="24"/>
          <w:szCs w:val="24"/>
        </w:rPr>
        <w:t xml:space="preserve">receive </w:t>
      </w:r>
      <w:r w:rsidRPr="00724616">
        <w:rPr>
          <w:rFonts w:ascii="Calibri" w:hAnsi="Calibri"/>
          <w:sz w:val="24"/>
          <w:szCs w:val="24"/>
        </w:rPr>
        <w:t xml:space="preserve">the balance of the remaining funds, receipts showing other claims </w:t>
      </w:r>
      <w:r>
        <w:rPr>
          <w:rFonts w:ascii="Calibri" w:hAnsi="Calibri"/>
          <w:sz w:val="24"/>
          <w:szCs w:val="24"/>
        </w:rPr>
        <w:t>must be</w:t>
      </w:r>
      <w:r w:rsidRPr="00724616">
        <w:rPr>
          <w:rFonts w:ascii="Calibri" w:hAnsi="Calibri"/>
          <w:sz w:val="24"/>
          <w:szCs w:val="24"/>
        </w:rPr>
        <w:t xml:space="preserve"> submitted along with the IPAC BC claims. </w:t>
      </w:r>
    </w:p>
    <w:p w:rsidR="00724616" w:rsidRPr="00724616" w:rsidRDefault="00724616" w:rsidP="00724616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24616">
        <w:rPr>
          <w:rFonts w:ascii="Calibri" w:hAnsi="Calibri"/>
          <w:sz w:val="24"/>
          <w:szCs w:val="24"/>
        </w:rPr>
        <w:t>Members may only receive either IPAC BC scholarship or Moira Walker, in one calendar year.</w:t>
      </w:r>
      <w:bookmarkStart w:id="0" w:name="_GoBack"/>
      <w:bookmarkEnd w:id="0"/>
    </w:p>
    <w:p w:rsidR="00B0011F" w:rsidRPr="00D30D1C" w:rsidRDefault="00B0011F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AE1A7D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  <w:u w:val="single"/>
        </w:rPr>
      </w:pPr>
      <w:r w:rsidRPr="00D30D1C">
        <w:rPr>
          <w:rFonts w:ascii="Calibri" w:hAnsi="Calibri"/>
          <w:sz w:val="24"/>
          <w:szCs w:val="24"/>
          <w:u w:val="single"/>
        </w:rPr>
        <w:t>Applicants:</w:t>
      </w:r>
    </w:p>
    <w:p w:rsidR="00AE1A7D" w:rsidRPr="00D30D1C" w:rsidRDefault="00B0011F" w:rsidP="0035559C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shall be members in good standing of </w:t>
      </w:r>
      <w:r w:rsidR="00143F43" w:rsidRPr="00D30D1C">
        <w:rPr>
          <w:rFonts w:ascii="Calibri" w:hAnsi="Calibri"/>
          <w:sz w:val="24"/>
          <w:szCs w:val="24"/>
        </w:rPr>
        <w:t>IPAC-</w:t>
      </w:r>
      <w:r w:rsidRPr="00D30D1C">
        <w:rPr>
          <w:rFonts w:ascii="Calibri" w:hAnsi="Calibri"/>
          <w:sz w:val="24"/>
          <w:szCs w:val="24"/>
        </w:rPr>
        <w:t>BC/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 xml:space="preserve">-Canada and must have been a member of 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>-BC for at least 12 months.</w:t>
      </w:r>
      <w:r w:rsidR="008B399F" w:rsidRPr="00D30D1C" w:rsidDel="008B399F">
        <w:rPr>
          <w:rFonts w:ascii="Calibri" w:hAnsi="Calibri"/>
          <w:sz w:val="24"/>
          <w:szCs w:val="24"/>
        </w:rPr>
        <w:t xml:space="preserve"> </w:t>
      </w:r>
    </w:p>
    <w:p w:rsidR="00B12B29" w:rsidRPr="00D30D1C" w:rsidRDefault="00B12B29" w:rsidP="00B12B29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are required to provide a rationale for their application and intended use of the funds. Funds may be used to cover registration/tuition, travel, accommodation and meals, up to the total </w:t>
      </w:r>
      <w:r w:rsidR="00230640" w:rsidRPr="00D30D1C">
        <w:rPr>
          <w:rFonts w:ascii="Calibri" w:hAnsi="Calibri"/>
          <w:sz w:val="24"/>
          <w:szCs w:val="24"/>
        </w:rPr>
        <w:t>of $</w:t>
      </w:r>
      <w:r w:rsidR="00D30D1C" w:rsidRPr="00D30D1C">
        <w:rPr>
          <w:rFonts w:ascii="Calibri" w:hAnsi="Calibri"/>
          <w:sz w:val="24"/>
          <w:szCs w:val="24"/>
        </w:rPr>
        <w:t>1500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Applicants shall not have been awarded monies from this fund</w:t>
      </w:r>
      <w:r w:rsidR="00D5677E" w:rsidRPr="00D30D1C">
        <w:rPr>
          <w:rFonts w:ascii="Calibri" w:hAnsi="Calibri"/>
          <w:sz w:val="24"/>
          <w:szCs w:val="24"/>
        </w:rPr>
        <w:t xml:space="preserve"> or the Moira Walker </w:t>
      </w:r>
      <w:r w:rsidR="000D3261" w:rsidRPr="00D30D1C">
        <w:rPr>
          <w:rFonts w:ascii="Calibri" w:hAnsi="Calibri"/>
          <w:sz w:val="24"/>
          <w:szCs w:val="24"/>
        </w:rPr>
        <w:t xml:space="preserve">award </w:t>
      </w:r>
      <w:r w:rsidR="00176CC0" w:rsidRPr="00D30D1C">
        <w:rPr>
          <w:rFonts w:ascii="Calibri" w:hAnsi="Calibri"/>
          <w:sz w:val="24"/>
          <w:szCs w:val="24"/>
        </w:rPr>
        <w:t>in</w:t>
      </w:r>
      <w:r w:rsidRPr="00D30D1C">
        <w:rPr>
          <w:rFonts w:ascii="Calibri" w:hAnsi="Calibri"/>
          <w:sz w:val="24"/>
          <w:szCs w:val="24"/>
        </w:rPr>
        <w:t xml:space="preserve"> the previous 24 months.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b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Applicants shall submit correctly completed requests to</w:t>
      </w:r>
      <w:r w:rsidR="00724616" w:rsidRPr="00724616">
        <w:rPr>
          <w:rFonts w:ascii="Tahoma" w:hAnsi="Tahoma" w:cs="Tahoma"/>
          <w:lang w:val="en-CA"/>
        </w:rPr>
        <w:t xml:space="preserve"> </w:t>
      </w:r>
      <w:r w:rsidR="00724616" w:rsidRPr="00724616">
        <w:rPr>
          <w:rFonts w:ascii="Calibri" w:hAnsi="Calibri"/>
          <w:sz w:val="24"/>
          <w:szCs w:val="24"/>
          <w:lang w:val="en-CA"/>
        </w:rPr>
        <w:t>Amira Imamovic-Buljubasic</w:t>
      </w:r>
      <w:r w:rsidRPr="00D30D1C">
        <w:rPr>
          <w:rFonts w:ascii="Calibri" w:hAnsi="Calibri"/>
          <w:sz w:val="24"/>
          <w:szCs w:val="24"/>
        </w:rPr>
        <w:t xml:space="preserve"> the </w:t>
      </w:r>
      <w:r w:rsidR="00D30D1C" w:rsidRPr="00D30D1C">
        <w:rPr>
          <w:rFonts w:ascii="Calibri" w:hAnsi="Calibri"/>
          <w:sz w:val="24"/>
          <w:szCs w:val="24"/>
        </w:rPr>
        <w:t xml:space="preserve">by February </w:t>
      </w:r>
      <w:r w:rsidR="00724616">
        <w:rPr>
          <w:rFonts w:ascii="Calibri" w:hAnsi="Calibri"/>
          <w:sz w:val="24"/>
          <w:szCs w:val="24"/>
        </w:rPr>
        <w:t>28</w:t>
      </w:r>
      <w:r w:rsidR="00724616" w:rsidRPr="00724616">
        <w:rPr>
          <w:rFonts w:ascii="Calibri" w:hAnsi="Calibri"/>
          <w:sz w:val="24"/>
          <w:szCs w:val="24"/>
          <w:vertAlign w:val="superscript"/>
        </w:rPr>
        <w:t>th</w:t>
      </w:r>
      <w:r w:rsidR="00724616">
        <w:rPr>
          <w:rFonts w:ascii="Calibri" w:hAnsi="Calibri"/>
          <w:sz w:val="24"/>
          <w:szCs w:val="24"/>
        </w:rPr>
        <w:t xml:space="preserve"> 2020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Awards will be made annually</w:t>
      </w:r>
      <w:r w:rsidR="00326369" w:rsidRPr="00D30D1C">
        <w:rPr>
          <w:rFonts w:ascii="Calibri" w:hAnsi="Calibri"/>
          <w:sz w:val="24"/>
          <w:szCs w:val="24"/>
        </w:rPr>
        <w:t xml:space="preserve"> based on available funds</w:t>
      </w:r>
      <w:r w:rsidRPr="00D30D1C">
        <w:rPr>
          <w:rFonts w:ascii="Calibri" w:hAnsi="Calibri"/>
          <w:sz w:val="24"/>
          <w:szCs w:val="24"/>
        </w:rPr>
        <w:t>.</w:t>
      </w:r>
    </w:p>
    <w:p w:rsidR="006E4580" w:rsidRPr="00D30D1C" w:rsidRDefault="00B0011F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Preference shall be given to applicants who have had no means/opportunity to attend an educational event in the 24 months prior to the committee meeting.</w:t>
      </w:r>
    </w:p>
    <w:p w:rsidR="00B0011F" w:rsidRPr="006E4580" w:rsidRDefault="007E4A81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If</w:t>
      </w:r>
      <w:r w:rsidR="00854F7D" w:rsidRPr="00D30D1C">
        <w:rPr>
          <w:rFonts w:ascii="Calibri" w:hAnsi="Calibri"/>
          <w:sz w:val="24"/>
          <w:szCs w:val="24"/>
        </w:rPr>
        <w:t xml:space="preserve"> an</w:t>
      </w:r>
      <w:r w:rsidRPr="00D30D1C">
        <w:rPr>
          <w:rFonts w:ascii="Calibri" w:hAnsi="Calibri"/>
          <w:sz w:val="24"/>
          <w:szCs w:val="24"/>
        </w:rPr>
        <w:t xml:space="preserve"> </w:t>
      </w:r>
      <w:r w:rsidR="00143F43" w:rsidRPr="00D30D1C">
        <w:rPr>
          <w:rFonts w:ascii="Calibri" w:hAnsi="Calibri"/>
          <w:sz w:val="24"/>
          <w:szCs w:val="24"/>
        </w:rPr>
        <w:t>IPAC-</w:t>
      </w:r>
      <w:r w:rsidRPr="00D30D1C">
        <w:rPr>
          <w:rFonts w:ascii="Calibri" w:hAnsi="Calibri"/>
          <w:sz w:val="24"/>
          <w:szCs w:val="24"/>
        </w:rPr>
        <w:t xml:space="preserve"> BC member is unable to use monies granted, it is the responsibility</w:t>
      </w:r>
      <w:r w:rsidRPr="006E4580">
        <w:rPr>
          <w:rFonts w:ascii="Calibri" w:hAnsi="Calibri"/>
          <w:sz w:val="24"/>
          <w:szCs w:val="24"/>
        </w:rPr>
        <w:t xml:space="preserve"> of the member to notify the </w:t>
      </w:r>
      <w:r w:rsidR="00143F43" w:rsidRPr="006E4580">
        <w:rPr>
          <w:rFonts w:ascii="Calibri" w:hAnsi="Calibri"/>
          <w:sz w:val="24"/>
          <w:szCs w:val="24"/>
        </w:rPr>
        <w:t>IPAC-</w:t>
      </w:r>
      <w:r w:rsidRPr="006E4580">
        <w:rPr>
          <w:rFonts w:ascii="Calibri" w:hAnsi="Calibri"/>
          <w:sz w:val="24"/>
          <w:szCs w:val="24"/>
        </w:rPr>
        <w:t xml:space="preserve"> BC Chapter </w:t>
      </w:r>
      <w:r w:rsidR="006E4580" w:rsidRPr="006E4580">
        <w:rPr>
          <w:rFonts w:ascii="Calibri" w:hAnsi="Calibri"/>
          <w:sz w:val="24"/>
          <w:szCs w:val="24"/>
        </w:rPr>
        <w:t xml:space="preserve">in a timely manner </w:t>
      </w:r>
      <w:r w:rsidRPr="006E4580">
        <w:rPr>
          <w:rFonts w:ascii="Calibri" w:hAnsi="Calibri"/>
          <w:sz w:val="24"/>
          <w:szCs w:val="24"/>
        </w:rPr>
        <w:t xml:space="preserve">so funds can then be made available </w:t>
      </w:r>
      <w:r w:rsidR="00326369">
        <w:rPr>
          <w:rFonts w:ascii="Calibri" w:hAnsi="Calibri"/>
          <w:sz w:val="24"/>
          <w:szCs w:val="24"/>
        </w:rPr>
        <w:t>to other applicants</w:t>
      </w:r>
      <w:r w:rsidRPr="006E4580">
        <w:rPr>
          <w:rFonts w:ascii="Calibri" w:hAnsi="Calibri"/>
          <w:sz w:val="24"/>
          <w:szCs w:val="24"/>
        </w:rPr>
        <w:t>.</w:t>
      </w:r>
    </w:p>
    <w:sectPr w:rsidR="00B0011F" w:rsidRPr="006E4580" w:rsidSect="0035559C">
      <w:headerReference w:type="default" r:id="rId10"/>
      <w:footerReference w:type="default" r:id="rId11"/>
      <w:type w:val="continuous"/>
      <w:pgSz w:w="12240" w:h="15840"/>
      <w:pgMar w:top="144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94" w:rsidRDefault="001D6D94">
      <w:r>
        <w:separator/>
      </w:r>
    </w:p>
  </w:endnote>
  <w:endnote w:type="continuationSeparator" w:id="0">
    <w:p w:rsidR="001D6D94" w:rsidRDefault="001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83"/>
      <w:gridCol w:w="7747"/>
    </w:tblGrid>
    <w:tr w:rsidR="00C05471" w:rsidTr="00B55FA1">
      <w:tc>
        <w:tcPr>
          <w:tcW w:w="1176" w:type="pct"/>
          <w:tcBorders>
            <w:top w:val="single" w:sz="4" w:space="0" w:color="943634"/>
          </w:tcBorders>
          <w:shd w:val="clear" w:color="auto" w:fill="943634"/>
        </w:tcPr>
        <w:p w:rsidR="00C05471" w:rsidRPr="00A84E42" w:rsidRDefault="00D86B53" w:rsidP="00F33BEB">
          <w:pPr>
            <w:pStyle w:val="Footer"/>
            <w:rPr>
              <w:rFonts w:ascii="Tahoma" w:hAnsi="Tahoma" w:cs="Tahoma"/>
              <w:bCs/>
              <w:color w:val="FFFFFF"/>
            </w:rPr>
          </w:pPr>
          <w:r>
            <w:rPr>
              <w:rFonts w:ascii="Tahoma" w:hAnsi="Tahoma" w:cs="Tahoma"/>
              <w:bCs/>
              <w:color w:val="FFFFFF"/>
            </w:rPr>
            <w:t xml:space="preserve">Revised </w:t>
          </w:r>
          <w:r w:rsidR="00F33BEB">
            <w:rPr>
              <w:rFonts w:ascii="Tahoma" w:hAnsi="Tahoma" w:cs="Tahoma"/>
              <w:bCs/>
              <w:color w:val="FFFFFF"/>
            </w:rPr>
            <w:t>January 2020</w:t>
          </w:r>
          <w:r w:rsidR="00D30D1C">
            <w:rPr>
              <w:rFonts w:ascii="Tahoma" w:hAnsi="Tahoma" w:cs="Tahoma"/>
              <w:bCs/>
              <w:color w:val="FFFFFF"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</w:t>
          </w:r>
        </w:p>
      </w:tc>
      <w:tc>
        <w:tcPr>
          <w:tcW w:w="3824" w:type="pct"/>
          <w:tcBorders>
            <w:top w:val="single" w:sz="4" w:space="0" w:color="auto"/>
          </w:tcBorders>
        </w:tcPr>
        <w:p w:rsidR="00C05471" w:rsidRPr="0035559C" w:rsidRDefault="00C05471" w:rsidP="00F273DF">
          <w:pPr>
            <w:pStyle w:val="Footer"/>
            <w:rPr>
              <w:lang w:val="en-CA"/>
            </w:rPr>
          </w:pPr>
        </w:p>
      </w:tc>
    </w:tr>
  </w:tbl>
  <w:p w:rsidR="00C05471" w:rsidRPr="000D1112" w:rsidRDefault="00C05471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94" w:rsidRDefault="001D6D94">
      <w:r>
        <w:separator/>
      </w:r>
    </w:p>
  </w:footnote>
  <w:footnote w:type="continuationSeparator" w:id="0">
    <w:p w:rsidR="001D6D94" w:rsidRDefault="001D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7D" w:rsidRDefault="00F33BEB" w:rsidP="002E357D">
    <w:pPr>
      <w:pStyle w:val="Header"/>
      <w:jc w:val="center"/>
    </w:pPr>
    <w:r w:rsidRPr="00914D40">
      <w:rPr>
        <w:noProof/>
        <w:lang w:val="en-CA" w:eastAsia="en-CA"/>
      </w:rPr>
      <w:drawing>
        <wp:inline distT="0" distB="0" distL="0" distR="0" wp14:anchorId="3A14A814" wp14:editId="4580C7DB">
          <wp:extent cx="3115340" cy="680980"/>
          <wp:effectExtent l="0" t="0" r="0" b="5080"/>
          <wp:docPr id="2" name="Picture 2" descr="IPAC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AC 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950" cy="68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A13D2"/>
    <w:lvl w:ilvl="0">
      <w:numFmt w:val="bullet"/>
      <w:lvlText w:val="*"/>
      <w:lvlJc w:val="left"/>
    </w:lvl>
  </w:abstractNum>
  <w:abstractNum w:abstractNumId="1">
    <w:nsid w:val="13C36568"/>
    <w:multiLevelType w:val="singleLevel"/>
    <w:tmpl w:val="2F2C0E12"/>
    <w:lvl w:ilvl="0">
      <w:start w:val="2"/>
      <w:numFmt w:val="decimal"/>
      <w:lvlText w:val="(%1)"/>
      <w:legacy w:legacy="1" w:legacySpace="0" w:legacyIndent="0"/>
      <w:lvlJc w:val="left"/>
    </w:lvl>
  </w:abstractNum>
  <w:abstractNum w:abstractNumId="2">
    <w:nsid w:val="3C7E5AF7"/>
    <w:multiLevelType w:val="hybridMultilevel"/>
    <w:tmpl w:val="17DA7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A1CD5"/>
    <w:multiLevelType w:val="hybridMultilevel"/>
    <w:tmpl w:val="ADD4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53742"/>
    <w:multiLevelType w:val="hybridMultilevel"/>
    <w:tmpl w:val="48D81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E113BD"/>
    <w:multiLevelType w:val="hybridMultilevel"/>
    <w:tmpl w:val="BD166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7"/>
    <w:rsid w:val="00006457"/>
    <w:rsid w:val="00087B21"/>
    <w:rsid w:val="000C57BF"/>
    <w:rsid w:val="000D1112"/>
    <w:rsid w:val="000D3261"/>
    <w:rsid w:val="00122787"/>
    <w:rsid w:val="001329C6"/>
    <w:rsid w:val="00143F43"/>
    <w:rsid w:val="00176CC0"/>
    <w:rsid w:val="00194673"/>
    <w:rsid w:val="001B0749"/>
    <w:rsid w:val="001B1CB2"/>
    <w:rsid w:val="001D5BCB"/>
    <w:rsid w:val="001D6D94"/>
    <w:rsid w:val="002061FD"/>
    <w:rsid w:val="002069BD"/>
    <w:rsid w:val="00215A56"/>
    <w:rsid w:val="00230640"/>
    <w:rsid w:val="00255172"/>
    <w:rsid w:val="00294CD8"/>
    <w:rsid w:val="002C23BA"/>
    <w:rsid w:val="002D56F3"/>
    <w:rsid w:val="002E357D"/>
    <w:rsid w:val="0032398C"/>
    <w:rsid w:val="00326369"/>
    <w:rsid w:val="0035257D"/>
    <w:rsid w:val="003544F5"/>
    <w:rsid w:val="0035559C"/>
    <w:rsid w:val="00362A4A"/>
    <w:rsid w:val="00367884"/>
    <w:rsid w:val="003A6120"/>
    <w:rsid w:val="003A7404"/>
    <w:rsid w:val="003E2ACC"/>
    <w:rsid w:val="00434583"/>
    <w:rsid w:val="0049689E"/>
    <w:rsid w:val="0055093A"/>
    <w:rsid w:val="005B16F1"/>
    <w:rsid w:val="005D4DB2"/>
    <w:rsid w:val="005D5BA0"/>
    <w:rsid w:val="005F730B"/>
    <w:rsid w:val="00615537"/>
    <w:rsid w:val="006263D0"/>
    <w:rsid w:val="006267BA"/>
    <w:rsid w:val="00633EEA"/>
    <w:rsid w:val="006471D5"/>
    <w:rsid w:val="00674568"/>
    <w:rsid w:val="006A54C3"/>
    <w:rsid w:val="006B3346"/>
    <w:rsid w:val="006B6D81"/>
    <w:rsid w:val="006E2C91"/>
    <w:rsid w:val="006E4580"/>
    <w:rsid w:val="00724616"/>
    <w:rsid w:val="00724A01"/>
    <w:rsid w:val="00751E8E"/>
    <w:rsid w:val="00756D40"/>
    <w:rsid w:val="00766786"/>
    <w:rsid w:val="007D2F8C"/>
    <w:rsid w:val="007D6692"/>
    <w:rsid w:val="007E4A81"/>
    <w:rsid w:val="00812A32"/>
    <w:rsid w:val="00821438"/>
    <w:rsid w:val="00854F7D"/>
    <w:rsid w:val="00891C95"/>
    <w:rsid w:val="008B399F"/>
    <w:rsid w:val="009361C7"/>
    <w:rsid w:val="009460A6"/>
    <w:rsid w:val="00976798"/>
    <w:rsid w:val="00976DC4"/>
    <w:rsid w:val="00A1700C"/>
    <w:rsid w:val="00A64A19"/>
    <w:rsid w:val="00A84E42"/>
    <w:rsid w:val="00AA392F"/>
    <w:rsid w:val="00AD3A1E"/>
    <w:rsid w:val="00AE1A7D"/>
    <w:rsid w:val="00B0011F"/>
    <w:rsid w:val="00B12B29"/>
    <w:rsid w:val="00B55FA1"/>
    <w:rsid w:val="00B66C81"/>
    <w:rsid w:val="00BB0CFA"/>
    <w:rsid w:val="00BD6839"/>
    <w:rsid w:val="00BD7775"/>
    <w:rsid w:val="00BE1B3B"/>
    <w:rsid w:val="00C05471"/>
    <w:rsid w:val="00C10B2F"/>
    <w:rsid w:val="00C56DE6"/>
    <w:rsid w:val="00C71195"/>
    <w:rsid w:val="00CC4E2D"/>
    <w:rsid w:val="00CF7B90"/>
    <w:rsid w:val="00D00E18"/>
    <w:rsid w:val="00D13C5C"/>
    <w:rsid w:val="00D25BA0"/>
    <w:rsid w:val="00D30D1C"/>
    <w:rsid w:val="00D44CDC"/>
    <w:rsid w:val="00D512B8"/>
    <w:rsid w:val="00D5677E"/>
    <w:rsid w:val="00D86B53"/>
    <w:rsid w:val="00D9757A"/>
    <w:rsid w:val="00DA4F43"/>
    <w:rsid w:val="00DC32E3"/>
    <w:rsid w:val="00E36FAF"/>
    <w:rsid w:val="00E45C12"/>
    <w:rsid w:val="00E911AA"/>
    <w:rsid w:val="00E92EBD"/>
    <w:rsid w:val="00EA696D"/>
    <w:rsid w:val="00EB0B4D"/>
    <w:rsid w:val="00EC7252"/>
    <w:rsid w:val="00ED1F40"/>
    <w:rsid w:val="00F17F83"/>
    <w:rsid w:val="00F273DF"/>
    <w:rsid w:val="00F33BEB"/>
    <w:rsid w:val="00F33C98"/>
    <w:rsid w:val="00FA1786"/>
    <w:rsid w:val="00FE3517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rsid w:val="0012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uiPriority w:val="59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uiPriority w:val="99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E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rsid w:val="0012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uiPriority w:val="59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uiPriority w:val="99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E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ira.ImamovicBuljubasic@vch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0770-1DCB-47FE-841B-C52F398C2488}"/>
      </w:docPartPr>
      <w:docPartBody>
        <w:p w:rsidR="006B332D" w:rsidRDefault="00764197"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2BE0805C7BA74722B12368FE48FE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F884-39CE-405E-B59D-1E3BE059308E}"/>
      </w:docPartPr>
      <w:docPartBody>
        <w:p w:rsidR="00344E95" w:rsidRDefault="001203FC" w:rsidP="001203FC">
          <w:pPr>
            <w:pStyle w:val="2BE0805C7BA74722B12368FE48FE28B7"/>
          </w:pPr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0C0950A87CEF45F0AA441D49D60D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CE14-C7CB-4C12-B776-247AD04A7692}"/>
      </w:docPartPr>
      <w:docPartBody>
        <w:p w:rsidR="00344E95" w:rsidRDefault="001203FC" w:rsidP="001203FC">
          <w:pPr>
            <w:pStyle w:val="0C0950A87CEF45F0AA441D49D60D1C75"/>
          </w:pPr>
          <w:r w:rsidRPr="00A203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7"/>
    <w:rsid w:val="000722C7"/>
    <w:rsid w:val="001203FC"/>
    <w:rsid w:val="00344E95"/>
    <w:rsid w:val="003602CE"/>
    <w:rsid w:val="00657155"/>
    <w:rsid w:val="006B332D"/>
    <w:rsid w:val="00764197"/>
    <w:rsid w:val="00800F32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3FC"/>
    <w:rPr>
      <w:color w:val="808080"/>
    </w:rPr>
  </w:style>
  <w:style w:type="paragraph" w:customStyle="1" w:styleId="7D12F6298E504DB0951FCF7973A87368">
    <w:name w:val="7D12F6298E504DB0951FCF7973A87368"/>
    <w:rsid w:val="00764197"/>
  </w:style>
  <w:style w:type="paragraph" w:customStyle="1" w:styleId="754E807D25754073A8F0029B04F2E981">
    <w:name w:val="754E807D25754073A8F0029B04F2E981"/>
    <w:rsid w:val="001203FC"/>
  </w:style>
  <w:style w:type="paragraph" w:customStyle="1" w:styleId="780F3BD5CBBB4D0C81C2941C714F8FED">
    <w:name w:val="780F3BD5CBBB4D0C81C2941C714F8FED"/>
    <w:rsid w:val="001203FC"/>
  </w:style>
  <w:style w:type="paragraph" w:customStyle="1" w:styleId="806DB201CBD146948CD7A72603DEEA45">
    <w:name w:val="806DB201CBD146948CD7A72603DEEA45"/>
    <w:rsid w:val="001203FC"/>
  </w:style>
  <w:style w:type="paragraph" w:customStyle="1" w:styleId="F665D350D90F43D2B03BE95CE06DA957">
    <w:name w:val="F665D350D90F43D2B03BE95CE06DA957"/>
    <w:rsid w:val="001203FC"/>
  </w:style>
  <w:style w:type="paragraph" w:customStyle="1" w:styleId="B130E798A1CD45779A61E291D887578E">
    <w:name w:val="B130E798A1CD45779A61E291D887578E"/>
    <w:rsid w:val="001203FC"/>
  </w:style>
  <w:style w:type="paragraph" w:customStyle="1" w:styleId="2BE0805C7BA74722B12368FE48FE28B7">
    <w:name w:val="2BE0805C7BA74722B12368FE48FE28B7"/>
    <w:rsid w:val="001203FC"/>
  </w:style>
  <w:style w:type="paragraph" w:customStyle="1" w:styleId="0C50605993284F50989B37AC1E2344AC">
    <w:name w:val="0C50605993284F50989B37AC1E2344AC"/>
    <w:rsid w:val="001203FC"/>
  </w:style>
  <w:style w:type="paragraph" w:customStyle="1" w:styleId="0C0950A87CEF45F0AA441D49D60D1C75">
    <w:name w:val="0C0950A87CEF45F0AA441D49D60D1C75"/>
    <w:rsid w:val="001203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3FC"/>
    <w:rPr>
      <w:color w:val="808080"/>
    </w:rPr>
  </w:style>
  <w:style w:type="paragraph" w:customStyle="1" w:styleId="7D12F6298E504DB0951FCF7973A87368">
    <w:name w:val="7D12F6298E504DB0951FCF7973A87368"/>
    <w:rsid w:val="00764197"/>
  </w:style>
  <w:style w:type="paragraph" w:customStyle="1" w:styleId="754E807D25754073A8F0029B04F2E981">
    <w:name w:val="754E807D25754073A8F0029B04F2E981"/>
    <w:rsid w:val="001203FC"/>
  </w:style>
  <w:style w:type="paragraph" w:customStyle="1" w:styleId="780F3BD5CBBB4D0C81C2941C714F8FED">
    <w:name w:val="780F3BD5CBBB4D0C81C2941C714F8FED"/>
    <w:rsid w:val="001203FC"/>
  </w:style>
  <w:style w:type="paragraph" w:customStyle="1" w:styleId="806DB201CBD146948CD7A72603DEEA45">
    <w:name w:val="806DB201CBD146948CD7A72603DEEA45"/>
    <w:rsid w:val="001203FC"/>
  </w:style>
  <w:style w:type="paragraph" w:customStyle="1" w:styleId="F665D350D90F43D2B03BE95CE06DA957">
    <w:name w:val="F665D350D90F43D2B03BE95CE06DA957"/>
    <w:rsid w:val="001203FC"/>
  </w:style>
  <w:style w:type="paragraph" w:customStyle="1" w:styleId="B130E798A1CD45779A61E291D887578E">
    <w:name w:val="B130E798A1CD45779A61E291D887578E"/>
    <w:rsid w:val="001203FC"/>
  </w:style>
  <w:style w:type="paragraph" w:customStyle="1" w:styleId="2BE0805C7BA74722B12368FE48FE28B7">
    <w:name w:val="2BE0805C7BA74722B12368FE48FE28B7"/>
    <w:rsid w:val="001203FC"/>
  </w:style>
  <w:style w:type="paragraph" w:customStyle="1" w:styleId="0C50605993284F50989B37AC1E2344AC">
    <w:name w:val="0C50605993284F50989B37AC1E2344AC"/>
    <w:rsid w:val="001203FC"/>
  </w:style>
  <w:style w:type="paragraph" w:customStyle="1" w:styleId="0C0950A87CEF45F0AA441D49D60D1C75">
    <w:name w:val="0C0950A87CEF45F0AA441D49D60D1C75"/>
    <w:rsid w:val="0012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43D5-9F74-47E0-AED1-6DC24461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BCPIC Budget Jan 1 to Dec 31, 1999</vt:lpstr>
    </vt:vector>
  </TitlesOfParts>
  <Company>March 13, 2013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BCPIC Budget Jan 1 to Dec 31, 1999</dc:title>
  <dc:creator>Providence Health Care</dc:creator>
  <cp:lastModifiedBy>ImamovicBuljubasic, Amira [VA]</cp:lastModifiedBy>
  <cp:revision>3</cp:revision>
  <cp:lastPrinted>2019-02-19T16:11:00Z</cp:lastPrinted>
  <dcterms:created xsi:type="dcterms:W3CDTF">2020-01-10T17:16:00Z</dcterms:created>
  <dcterms:modified xsi:type="dcterms:W3CDTF">2020-01-13T20:40:00Z</dcterms:modified>
</cp:coreProperties>
</file>